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F" w:rsidRDefault="00487289" w:rsidP="001C2A39">
      <w:pPr>
        <w:jc w:val="center"/>
      </w:pPr>
      <w:r>
        <w:rPr>
          <w:noProof/>
        </w:rPr>
        <w:drawing>
          <wp:inline distT="0" distB="0" distL="0" distR="0">
            <wp:extent cx="2552065" cy="25527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080" cy="260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67" w:rsidRDefault="00A04467" w:rsidP="001C2A39">
      <w:pPr>
        <w:jc w:val="center"/>
      </w:pPr>
    </w:p>
    <w:p w:rsidR="00A04467" w:rsidRDefault="00A04467" w:rsidP="00F5102F">
      <w:bookmarkStart w:id="0" w:name="_GoBack"/>
      <w:bookmarkEnd w:id="0"/>
      <w:r>
        <w:t>Patient Name: ________________________________________________________________________</w:t>
      </w:r>
    </w:p>
    <w:p w:rsidR="0091479A" w:rsidRDefault="0091479A" w:rsidP="0091479A">
      <w:r w:rsidRPr="004A2BFC">
        <w:rPr>
          <w:b/>
        </w:rPr>
        <w:t>Appointment Date</w:t>
      </w:r>
      <w:r>
        <w:t>:  ____</w:t>
      </w:r>
      <w:r w:rsidR="004A2BFC">
        <w:t>___</w:t>
      </w:r>
      <w:r>
        <w:t>___________________________</w:t>
      </w:r>
    </w:p>
    <w:p w:rsidR="0091479A" w:rsidRDefault="0091479A" w:rsidP="0091479A">
      <w:r w:rsidRPr="004A2BFC">
        <w:rPr>
          <w:b/>
        </w:rPr>
        <w:t>Appointment Time</w:t>
      </w:r>
      <w:r>
        <w:t>: _______</w:t>
      </w:r>
      <w:r w:rsidR="004A2BFC">
        <w:t>___</w:t>
      </w:r>
      <w:r>
        <w:t>________________________</w:t>
      </w:r>
    </w:p>
    <w:p w:rsidR="00A04467" w:rsidRDefault="00A04467" w:rsidP="001C2A39">
      <w:pPr>
        <w:jc w:val="center"/>
      </w:pPr>
    </w:p>
    <w:p w:rsidR="00487289" w:rsidRDefault="00487289" w:rsidP="00487289">
      <w:pPr>
        <w:rPr>
          <w:b/>
          <w:u w:val="single"/>
        </w:rPr>
      </w:pPr>
      <w:r>
        <w:rPr>
          <w:b/>
          <w:u w:val="single"/>
        </w:rPr>
        <w:t>Before I.V. Anesthesia Sedation:</w:t>
      </w:r>
    </w:p>
    <w:p w:rsidR="00487289" w:rsidRDefault="00A04467" w:rsidP="00487289">
      <w:pPr>
        <w:pStyle w:val="ListParagraph"/>
        <w:numPr>
          <w:ilvl w:val="0"/>
          <w:numId w:val="2"/>
        </w:numPr>
      </w:pPr>
      <w:r>
        <w:t xml:space="preserve">You may </w:t>
      </w:r>
      <w:r w:rsidRPr="00A04467">
        <w:rPr>
          <w:b/>
        </w:rPr>
        <w:t>NOT</w:t>
      </w:r>
      <w:r>
        <w:t xml:space="preserve"> have anything to eat or drink (</w:t>
      </w:r>
      <w:r w:rsidRPr="00A04467">
        <w:rPr>
          <w:b/>
        </w:rPr>
        <w:t>including water</w:t>
      </w:r>
      <w:r>
        <w:t>) for six (6) hours prior to the appointment.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No smoking at least twelve (12) hours before surgery. Ideally, cut down or stop smoking as soon as possible prior to the day of surgery.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A responsible adult must accompany the patient to the office, remain in the office during the procedure and drive the patient home.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The patient should not drive a vehicle or operate any machinery for 24 hours following the anesthesia experience.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Please wear short sleeved shirts or loose fitting clothing with sleeves. Preferably no dresses or heels.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Contact lenses, jewelry and dentures must be removed at the time of surgery.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Do not wear lipstick, excessive makeup or nail polish on the day of surgery.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 xml:space="preserve">No personal items (purses, cell phones, </w:t>
      </w:r>
      <w:proofErr w:type="spellStart"/>
      <w:r>
        <w:t>etc</w:t>
      </w:r>
      <w:proofErr w:type="spellEnd"/>
      <w:r>
        <w:t>) will be allowed in treatment rooms.</w:t>
      </w:r>
    </w:p>
    <w:p w:rsidR="00A04467" w:rsidRDefault="00A04467" w:rsidP="00487289">
      <w:pPr>
        <w:pStyle w:val="ListParagraph"/>
        <w:numPr>
          <w:ilvl w:val="0"/>
          <w:numId w:val="2"/>
        </w:numPr>
      </w:pPr>
      <w:r>
        <w:t>If you have an illness such as a cold, sore throat, stomach or bowel upset, please notify the office.</w:t>
      </w:r>
    </w:p>
    <w:p w:rsidR="00A04467" w:rsidRDefault="00A04467" w:rsidP="00A04467">
      <w:pPr>
        <w:pStyle w:val="ListParagraph"/>
        <w:numPr>
          <w:ilvl w:val="0"/>
          <w:numId w:val="2"/>
        </w:numPr>
      </w:pPr>
      <w:r>
        <w:t>If you take routine daily medications, please check with the oral surgeon prior to your surgical date for instructions.</w:t>
      </w:r>
    </w:p>
    <w:p w:rsidR="00E20789" w:rsidRDefault="00E20789" w:rsidP="00E20789"/>
    <w:p w:rsidR="00E20789" w:rsidRDefault="00E20789" w:rsidP="00E20789"/>
    <w:p w:rsidR="00A04467" w:rsidRPr="00487289" w:rsidRDefault="00A04467" w:rsidP="00A04467">
      <w:r>
        <w:t>_____________________________________________________________________________________</w:t>
      </w:r>
      <w:r>
        <w:br/>
        <w:t xml:space="preserve">Patient Signature or Legal Guardian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04467" w:rsidRPr="00487289" w:rsidSect="00E20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4EDB"/>
    <w:multiLevelType w:val="hybridMultilevel"/>
    <w:tmpl w:val="DE8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27F5"/>
    <w:multiLevelType w:val="hybridMultilevel"/>
    <w:tmpl w:val="29E4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9"/>
    <w:rsid w:val="001C2A39"/>
    <w:rsid w:val="00487289"/>
    <w:rsid w:val="004A2BFC"/>
    <w:rsid w:val="0091479A"/>
    <w:rsid w:val="00A04467"/>
    <w:rsid w:val="00AA09CF"/>
    <w:rsid w:val="00E20789"/>
    <w:rsid w:val="00F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1A51-0DED-4AE1-BF4F-FBA40C8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B08A-40B1-4B5B-9E4F-6C8454F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8</cp:revision>
  <cp:lastPrinted>2014-12-18T20:40:00Z</cp:lastPrinted>
  <dcterms:created xsi:type="dcterms:W3CDTF">2014-12-08T16:59:00Z</dcterms:created>
  <dcterms:modified xsi:type="dcterms:W3CDTF">2014-12-18T20:44:00Z</dcterms:modified>
</cp:coreProperties>
</file>